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8175"/>
      </w:tblGrid>
      <w:tr w:rsidR="00D24343" w:rsidRPr="00EF6365" w:rsidTr="00CD4998">
        <w:trPr>
          <w:cantSplit/>
          <w:trHeight w:val="1985"/>
          <w:jc w:val="center"/>
        </w:trPr>
        <w:tc>
          <w:tcPr>
            <w:tcW w:w="2394" w:type="dxa"/>
          </w:tcPr>
          <w:p w:rsidR="00D24343" w:rsidRDefault="00CC20A6" w:rsidP="00CD4998">
            <w:pPr>
              <w:pStyle w:val="a3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466850" cy="1343025"/>
                  <wp:effectExtent l="19050" t="0" r="0" b="0"/>
                  <wp:docPr id="1" name="Рисунок 1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:rsidR="00D24343" w:rsidRDefault="00D24343">
            <w:pPr>
              <w:pStyle w:val="a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МЕТОДИЧЕСКИЕ ВОПРОСЫ ИССЛЕДОВАНИЯ </w:t>
            </w:r>
          </w:p>
          <w:p w:rsidR="00D24343" w:rsidRDefault="00D24343">
            <w:pPr>
              <w:pStyle w:val="a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НАДЕЖНОСТИ БОЛЬШИХ СИСТЕМ ЭНЕРГЕТИКИ </w:t>
            </w:r>
          </w:p>
          <w:p w:rsidR="00D24343" w:rsidRDefault="00D24343">
            <w:pPr>
              <w:pStyle w:val="a3"/>
              <w:ind w:firstLine="0"/>
              <w:rPr>
                <w:i/>
              </w:rPr>
            </w:pPr>
            <w:r>
              <w:rPr>
                <w:bCs/>
                <w:sz w:val="24"/>
              </w:rPr>
              <w:t>Международный научный семинар</w:t>
            </w:r>
            <w:r w:rsidR="00B7004B">
              <w:rPr>
                <w:bCs/>
                <w:sz w:val="24"/>
              </w:rPr>
              <w:t xml:space="preserve"> </w:t>
            </w:r>
            <w:r>
              <w:rPr>
                <w:i/>
                <w:sz w:val="24"/>
              </w:rPr>
              <w:t>им. Ю.Н.Руденко</w:t>
            </w:r>
          </w:p>
          <w:p w:rsidR="00D24343" w:rsidRDefault="00D24343">
            <w:pPr>
              <w:pStyle w:val="a3"/>
              <w:pBdr>
                <w:bottom w:val="single" w:sz="12" w:space="1" w:color="auto"/>
              </w:pBdr>
              <w:ind w:firstLine="0"/>
              <w:rPr>
                <w:sz w:val="6"/>
              </w:rPr>
            </w:pPr>
          </w:p>
          <w:p w:rsidR="00D24343" w:rsidRDefault="00D2434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664033, Иркутск, ул. Лермонтова, 130; тел.: (3952) 42-47-00: </w:t>
            </w:r>
          </w:p>
          <w:p w:rsidR="00CD4998" w:rsidRPr="008B3CBD" w:rsidRDefault="00D24343">
            <w:pPr>
              <w:pStyle w:val="a3"/>
              <w:ind w:firstLine="0"/>
              <w:rPr>
                <w:lang w:val="fr-FR"/>
              </w:rPr>
            </w:pPr>
            <w:r>
              <w:rPr>
                <w:sz w:val="24"/>
              </w:rPr>
              <w:t>факс</w:t>
            </w:r>
            <w:r w:rsidRPr="00975042">
              <w:rPr>
                <w:sz w:val="24"/>
                <w:lang w:val="de-DE"/>
              </w:rPr>
              <w:t xml:space="preserve">: (3952) 42-67-96, 42-44-44;  </w:t>
            </w:r>
            <w:proofErr w:type="spellStart"/>
            <w:r w:rsidRPr="00975042">
              <w:rPr>
                <w:sz w:val="24"/>
                <w:lang w:val="de-DE"/>
              </w:rPr>
              <w:t>E-mail</w:t>
            </w:r>
            <w:proofErr w:type="spellEnd"/>
            <w:r w:rsidRPr="00975042">
              <w:rPr>
                <w:sz w:val="24"/>
                <w:lang w:val="de-DE"/>
              </w:rPr>
              <w:t xml:space="preserve">: </w:t>
            </w:r>
            <w:hyperlink r:id="rId6" w:history="1">
              <w:r w:rsidR="004C2929" w:rsidRPr="008F5EE6">
                <w:rPr>
                  <w:rStyle w:val="a5"/>
                  <w:lang w:val="de-DE"/>
                </w:rPr>
                <w:t>voropai@isem.irk.ru</w:t>
              </w:r>
            </w:hyperlink>
          </w:p>
          <w:p w:rsidR="00CD4998" w:rsidRPr="008B3CBD" w:rsidRDefault="00CD4998">
            <w:pPr>
              <w:pStyle w:val="a3"/>
              <w:ind w:firstLine="0"/>
              <w:rPr>
                <w:rFonts w:ascii="Arial" w:hAnsi="Arial"/>
                <w:lang w:val="fr-FR"/>
              </w:rPr>
            </w:pPr>
          </w:p>
        </w:tc>
      </w:tr>
    </w:tbl>
    <w:p w:rsidR="00C80D42" w:rsidRPr="00CF3782" w:rsidRDefault="00C80D42" w:rsidP="00C80D42">
      <w:pPr>
        <w:pStyle w:val="a7"/>
        <w:rPr>
          <w:sz w:val="16"/>
          <w:szCs w:val="16"/>
        </w:rPr>
      </w:pPr>
    </w:p>
    <w:p w:rsidR="00D24343" w:rsidRDefault="00D243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7CDC">
        <w:rPr>
          <w:rFonts w:ascii="Arial" w:hAnsi="Arial" w:cs="Arial"/>
          <w:sz w:val="28"/>
          <w:szCs w:val="28"/>
        </w:rPr>
        <w:t>Уважаемые коллеги</w:t>
      </w:r>
      <w:r w:rsidRPr="002F7CDC">
        <w:rPr>
          <w:rFonts w:ascii="Arial" w:hAnsi="Arial" w:cs="Arial"/>
          <w:b/>
          <w:bCs/>
          <w:sz w:val="28"/>
          <w:szCs w:val="28"/>
        </w:rPr>
        <w:t>!</w:t>
      </w:r>
    </w:p>
    <w:p w:rsidR="00DD48E8" w:rsidRDefault="00D24343" w:rsidP="0038452D">
      <w:pPr>
        <w:ind w:firstLine="567"/>
        <w:jc w:val="both"/>
        <w:rPr>
          <w:rFonts w:ascii="Arial" w:hAnsi="Arial" w:cs="Arial"/>
        </w:rPr>
      </w:pPr>
      <w:r w:rsidRPr="0038452D">
        <w:rPr>
          <w:rFonts w:ascii="Arial" w:hAnsi="Arial" w:cs="Arial"/>
        </w:rPr>
        <w:t>Институт систем энергетики им. Л.А. Мелентьева (ИСЭМ) СО РАН</w:t>
      </w:r>
      <w:r w:rsidR="00DD48E8">
        <w:rPr>
          <w:rFonts w:ascii="Arial" w:hAnsi="Arial" w:cs="Arial"/>
        </w:rPr>
        <w:t xml:space="preserve"> </w:t>
      </w:r>
      <w:r w:rsidR="00B7004B" w:rsidRPr="0038452D">
        <w:rPr>
          <w:rFonts w:ascii="Arial" w:hAnsi="Arial" w:cs="Arial"/>
        </w:rPr>
        <w:t>провод</w:t>
      </w:r>
      <w:r w:rsidR="009A5B1E">
        <w:rPr>
          <w:rFonts w:ascii="Arial" w:hAnsi="Arial" w:cs="Arial"/>
        </w:rPr>
        <w:t>и</w:t>
      </w:r>
      <w:r w:rsidR="00B7004B" w:rsidRPr="0038452D">
        <w:rPr>
          <w:rFonts w:ascii="Arial" w:hAnsi="Arial" w:cs="Arial"/>
        </w:rPr>
        <w:t xml:space="preserve">т в </w:t>
      </w:r>
      <w:r w:rsidR="00641CF1" w:rsidRPr="0038452D">
        <w:rPr>
          <w:rFonts w:ascii="Arial" w:hAnsi="Arial" w:cs="Arial"/>
        </w:rPr>
        <w:t>г. </w:t>
      </w:r>
      <w:proofErr w:type="gramStart"/>
      <w:r w:rsidR="00DD48E8">
        <w:rPr>
          <w:rFonts w:ascii="Arial" w:hAnsi="Arial" w:cs="Arial"/>
        </w:rPr>
        <w:t>Иркутске</w:t>
      </w:r>
      <w:r w:rsidR="00FD448D">
        <w:rPr>
          <w:rFonts w:ascii="Arial" w:hAnsi="Arial" w:cs="Arial"/>
        </w:rPr>
        <w:br/>
        <w:t>(</w:t>
      </w:r>
      <w:proofErr w:type="gramEnd"/>
      <w:r w:rsidR="00FD448D">
        <w:rPr>
          <w:rFonts w:ascii="Arial" w:hAnsi="Arial" w:cs="Arial"/>
        </w:rPr>
        <w:t>оз. Байкал)</w:t>
      </w:r>
      <w:r w:rsidR="00641CF1" w:rsidRPr="0038452D">
        <w:rPr>
          <w:rFonts w:ascii="Arial" w:hAnsi="Arial" w:cs="Arial"/>
        </w:rPr>
        <w:t xml:space="preserve"> </w:t>
      </w:r>
      <w:r w:rsidR="009A5B1E">
        <w:rPr>
          <w:rFonts w:ascii="Arial" w:hAnsi="Arial" w:cs="Arial"/>
        </w:rPr>
        <w:t xml:space="preserve">с </w:t>
      </w:r>
      <w:r w:rsidR="00DD48E8">
        <w:rPr>
          <w:rFonts w:ascii="Arial" w:hAnsi="Arial" w:cs="Arial"/>
        </w:rPr>
        <w:t>0</w:t>
      </w:r>
      <w:r w:rsidR="00C17244">
        <w:rPr>
          <w:rFonts w:ascii="Arial" w:hAnsi="Arial" w:cs="Arial"/>
        </w:rPr>
        <w:t>1</w:t>
      </w:r>
      <w:r w:rsidR="008A51F4" w:rsidRPr="00BC24A4">
        <w:rPr>
          <w:rFonts w:ascii="Arial" w:hAnsi="Arial" w:cs="Arial"/>
        </w:rPr>
        <w:t xml:space="preserve"> по </w:t>
      </w:r>
      <w:r w:rsidR="00DD48E8">
        <w:rPr>
          <w:rFonts w:ascii="Arial" w:hAnsi="Arial" w:cs="Arial"/>
        </w:rPr>
        <w:t>07</w:t>
      </w:r>
      <w:r w:rsidR="00797342" w:rsidRPr="00BC24A4">
        <w:rPr>
          <w:rFonts w:ascii="Arial" w:hAnsi="Arial" w:cs="Arial"/>
        </w:rPr>
        <w:t> </w:t>
      </w:r>
      <w:r w:rsidR="00DD48E8">
        <w:rPr>
          <w:rFonts w:ascii="Arial" w:hAnsi="Arial" w:cs="Arial"/>
        </w:rPr>
        <w:t>июля</w:t>
      </w:r>
      <w:r w:rsidR="00641CF1" w:rsidRPr="00BC24A4">
        <w:rPr>
          <w:rFonts w:ascii="Arial" w:hAnsi="Arial" w:cs="Arial"/>
        </w:rPr>
        <w:t xml:space="preserve"> </w:t>
      </w:r>
      <w:r w:rsidRPr="00BC24A4">
        <w:rPr>
          <w:rFonts w:ascii="Arial" w:hAnsi="Arial" w:cs="Arial"/>
        </w:rPr>
        <w:t>201</w:t>
      </w:r>
      <w:r w:rsidR="00DD48E8">
        <w:rPr>
          <w:rFonts w:ascii="Arial" w:hAnsi="Arial" w:cs="Arial"/>
        </w:rPr>
        <w:t>8</w:t>
      </w:r>
      <w:r w:rsidRPr="00BC24A4">
        <w:rPr>
          <w:rFonts w:ascii="Arial" w:hAnsi="Arial" w:cs="Arial"/>
        </w:rPr>
        <w:t> г</w:t>
      </w:r>
      <w:r w:rsidRPr="0038452D">
        <w:rPr>
          <w:rFonts w:ascii="Arial" w:hAnsi="Arial" w:cs="Arial"/>
        </w:rPr>
        <w:t xml:space="preserve">. очередное </w:t>
      </w:r>
      <w:r w:rsidR="006119CD" w:rsidRPr="0038452D">
        <w:rPr>
          <w:rFonts w:ascii="Arial" w:hAnsi="Arial" w:cs="Arial"/>
        </w:rPr>
        <w:t>9</w:t>
      </w:r>
      <w:r w:rsidR="00DD48E8">
        <w:rPr>
          <w:rFonts w:ascii="Arial" w:hAnsi="Arial" w:cs="Arial"/>
        </w:rPr>
        <w:t>0</w:t>
      </w:r>
      <w:r w:rsidRPr="0038452D">
        <w:rPr>
          <w:rFonts w:ascii="Arial" w:hAnsi="Arial" w:cs="Arial"/>
        </w:rPr>
        <w:t>-е заседание семинара на тему</w:t>
      </w:r>
      <w:r w:rsidR="005620AF">
        <w:rPr>
          <w:rFonts w:ascii="Arial" w:hAnsi="Arial" w:cs="Arial"/>
        </w:rPr>
        <w:t xml:space="preserve"> «Надежность развивающихся систем энергетики».</w:t>
      </w:r>
    </w:p>
    <w:p w:rsidR="00127AAF" w:rsidRPr="0038452D" w:rsidRDefault="00127AAF" w:rsidP="0038452D">
      <w:pPr>
        <w:ind w:firstLine="567"/>
        <w:jc w:val="both"/>
        <w:rPr>
          <w:rFonts w:ascii="Arial" w:hAnsi="Arial" w:cs="Arial"/>
        </w:rPr>
      </w:pPr>
    </w:p>
    <w:p w:rsidR="00D24343" w:rsidRPr="002F7CDC" w:rsidRDefault="00D24343" w:rsidP="0038452D">
      <w:pPr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>Тематика заседания семинара включает следующие вопросы:</w:t>
      </w:r>
    </w:p>
    <w:p w:rsidR="00D24343" w:rsidRDefault="005620AF" w:rsidP="003A35A2">
      <w:pPr>
        <w:pStyle w:val="ab"/>
        <w:numPr>
          <w:ilvl w:val="0"/>
          <w:numId w:val="1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Инновационные энергетические технологии и их влияние на надежность систем энергетики.</w:t>
      </w:r>
    </w:p>
    <w:p w:rsidR="005620AF" w:rsidRDefault="005620AF" w:rsidP="003A35A2">
      <w:pPr>
        <w:pStyle w:val="ab"/>
        <w:numPr>
          <w:ilvl w:val="0"/>
          <w:numId w:val="1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Возрастающие требования потребителей к надежности энергоснабжения в инфраструктурных системах энергетики.</w:t>
      </w:r>
    </w:p>
    <w:p w:rsidR="005620AF" w:rsidRDefault="005620AF" w:rsidP="003A35A2">
      <w:pPr>
        <w:pStyle w:val="ab"/>
        <w:numPr>
          <w:ilvl w:val="0"/>
          <w:numId w:val="1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Модели и методы оценки надежности интеллектуальных энергетических систем.</w:t>
      </w:r>
    </w:p>
    <w:p w:rsidR="005620AF" w:rsidRDefault="005620AF" w:rsidP="003A35A2">
      <w:pPr>
        <w:pStyle w:val="ab"/>
        <w:numPr>
          <w:ilvl w:val="0"/>
          <w:numId w:val="1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Интегрированные энергетические системы и особенности оценки и обеспечения их надежности.</w:t>
      </w:r>
    </w:p>
    <w:p w:rsidR="005620AF" w:rsidRDefault="005620AF" w:rsidP="003A35A2">
      <w:pPr>
        <w:pStyle w:val="ab"/>
        <w:numPr>
          <w:ilvl w:val="0"/>
          <w:numId w:val="1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Новые факторы, определяющие энергетическую безопасность на различных уровнях, их моделирование и исследование.</w:t>
      </w:r>
    </w:p>
    <w:p w:rsidR="005620AF" w:rsidRDefault="005620AF" w:rsidP="003A35A2">
      <w:pPr>
        <w:pStyle w:val="ab"/>
        <w:numPr>
          <w:ilvl w:val="0"/>
          <w:numId w:val="1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Информационные т</w:t>
      </w:r>
      <w:r w:rsidR="009A5B1E">
        <w:rPr>
          <w:rFonts w:ascii="Arial" w:hAnsi="Arial" w:cs="Arial"/>
        </w:rPr>
        <w:t>ехнологии в задачах надежности</w:t>
      </w:r>
      <w:r>
        <w:rPr>
          <w:rFonts w:ascii="Arial" w:hAnsi="Arial" w:cs="Arial"/>
        </w:rPr>
        <w:t xml:space="preserve"> </w:t>
      </w:r>
      <w:r w:rsidR="00BF693B">
        <w:rPr>
          <w:rFonts w:ascii="Arial" w:hAnsi="Arial" w:cs="Arial"/>
        </w:rPr>
        <w:t>развивающи</w:t>
      </w:r>
      <w:r w:rsidR="003A35A2">
        <w:rPr>
          <w:rFonts w:ascii="Arial" w:hAnsi="Arial" w:cs="Arial"/>
        </w:rPr>
        <w:t>хся</w:t>
      </w:r>
      <w:r w:rsidR="00BF693B">
        <w:rPr>
          <w:rFonts w:ascii="Arial" w:hAnsi="Arial" w:cs="Arial"/>
        </w:rPr>
        <w:t xml:space="preserve"> систем энергетики</w:t>
      </w:r>
      <w:r w:rsidR="003A35A2">
        <w:rPr>
          <w:rFonts w:ascii="Arial" w:hAnsi="Arial" w:cs="Arial"/>
        </w:rPr>
        <w:t>.</w:t>
      </w:r>
    </w:p>
    <w:p w:rsidR="00A37E12" w:rsidRPr="005620AF" w:rsidRDefault="00A37E12" w:rsidP="003A35A2">
      <w:pPr>
        <w:pStyle w:val="ab"/>
        <w:numPr>
          <w:ilvl w:val="0"/>
          <w:numId w:val="1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Влияние качества электрической энергии на надежность электроснабжения</w:t>
      </w:r>
      <w:r>
        <w:rPr>
          <w:rFonts w:ascii="Arial" w:hAnsi="Arial" w:cs="Arial"/>
        </w:rPr>
        <w:t>.</w:t>
      </w:r>
    </w:p>
    <w:p w:rsidR="005123C8" w:rsidRDefault="005123C8" w:rsidP="003A35A2">
      <w:pPr>
        <w:ind w:firstLine="567"/>
        <w:jc w:val="both"/>
        <w:rPr>
          <w:rFonts w:ascii="Arial" w:hAnsi="Arial" w:cs="Arial"/>
        </w:rPr>
      </w:pPr>
    </w:p>
    <w:p w:rsidR="00D24343" w:rsidRDefault="00D24343" w:rsidP="001C6988">
      <w:pPr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Для участия в работе семинара Вам необходимо </w:t>
      </w:r>
      <w:r w:rsidRPr="002F7CDC">
        <w:rPr>
          <w:rFonts w:ascii="Arial" w:hAnsi="Arial" w:cs="Arial"/>
          <w:b/>
        </w:rPr>
        <w:t xml:space="preserve">до </w:t>
      </w:r>
      <w:r w:rsidR="009A5B1E">
        <w:rPr>
          <w:rFonts w:ascii="Arial" w:hAnsi="Arial" w:cs="Arial"/>
          <w:b/>
        </w:rPr>
        <w:t xml:space="preserve">1 февраля </w:t>
      </w:r>
      <w:r w:rsidRPr="002F7CDC">
        <w:rPr>
          <w:rFonts w:ascii="Arial" w:hAnsi="Arial" w:cs="Arial"/>
          <w:b/>
        </w:rPr>
        <w:t>201</w:t>
      </w:r>
      <w:r w:rsidR="00DD48E8">
        <w:rPr>
          <w:rFonts w:ascii="Arial" w:hAnsi="Arial" w:cs="Arial"/>
          <w:b/>
        </w:rPr>
        <w:t>8</w:t>
      </w:r>
      <w:r w:rsidRPr="002F7CDC">
        <w:rPr>
          <w:rFonts w:ascii="Arial" w:hAnsi="Arial" w:cs="Arial"/>
          <w:b/>
        </w:rPr>
        <w:t> г.</w:t>
      </w:r>
      <w:r w:rsidR="00667C1F" w:rsidRPr="002F7CDC">
        <w:rPr>
          <w:rFonts w:ascii="Arial" w:hAnsi="Arial" w:cs="Arial"/>
          <w:b/>
        </w:rPr>
        <w:t xml:space="preserve"> </w:t>
      </w:r>
      <w:r w:rsidRPr="002F7CDC">
        <w:rPr>
          <w:rFonts w:ascii="Arial" w:hAnsi="Arial" w:cs="Arial"/>
          <w:b/>
        </w:rPr>
        <w:t xml:space="preserve">прислать </w:t>
      </w:r>
      <w:r w:rsidR="006D6170" w:rsidRPr="002F7CDC">
        <w:rPr>
          <w:rFonts w:ascii="Arial" w:hAnsi="Arial" w:cs="Arial"/>
          <w:b/>
        </w:rPr>
        <w:t>(</w:t>
      </w:r>
      <w:hyperlink r:id="rId7" w:history="1"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efimova</w:t>
        </w:r>
        <w:r w:rsidR="004C2929" w:rsidRPr="002F7CDC">
          <w:rPr>
            <w:rStyle w:val="a5"/>
            <w:rFonts w:ascii="Arial" w:hAnsi="Arial" w:cs="Arial"/>
            <w:color w:val="auto"/>
            <w:sz w:val="22"/>
          </w:rPr>
          <w:t>@</w:t>
        </w:r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isem</w:t>
        </w:r>
        <w:r w:rsidR="004C2929" w:rsidRPr="002F7CDC">
          <w:rPr>
            <w:rStyle w:val="a5"/>
            <w:rFonts w:ascii="Arial" w:hAnsi="Arial" w:cs="Arial"/>
            <w:color w:val="auto"/>
            <w:sz w:val="22"/>
          </w:rPr>
          <w:t>.</w:t>
        </w:r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irk</w:t>
        </w:r>
        <w:r w:rsidR="004C2929" w:rsidRPr="002F7CDC">
          <w:rPr>
            <w:rStyle w:val="a5"/>
            <w:rFonts w:ascii="Arial" w:hAnsi="Arial" w:cs="Arial"/>
            <w:color w:val="auto"/>
            <w:sz w:val="22"/>
          </w:rPr>
          <w:t>.</w:t>
        </w:r>
        <w:r w:rsidR="004C2929" w:rsidRPr="002F7CDC">
          <w:rPr>
            <w:rStyle w:val="a5"/>
            <w:rFonts w:ascii="Arial" w:hAnsi="Arial" w:cs="Arial"/>
            <w:color w:val="auto"/>
            <w:sz w:val="22"/>
            <w:lang w:val="en-US"/>
          </w:rPr>
          <w:t>ru</w:t>
        </w:r>
      </w:hyperlink>
      <w:r w:rsidR="006D6170" w:rsidRPr="002F7CDC">
        <w:rPr>
          <w:rFonts w:ascii="Arial" w:hAnsi="Arial" w:cs="Arial"/>
          <w:b/>
        </w:rPr>
        <w:t xml:space="preserve">) </w:t>
      </w:r>
      <w:r w:rsidRPr="002F7CDC">
        <w:rPr>
          <w:rFonts w:ascii="Arial" w:hAnsi="Arial" w:cs="Arial"/>
          <w:b/>
        </w:rPr>
        <w:t xml:space="preserve">заявку </w:t>
      </w:r>
      <w:r w:rsidR="006D6170" w:rsidRPr="002F7CDC">
        <w:rPr>
          <w:rFonts w:ascii="Arial" w:hAnsi="Arial" w:cs="Arial"/>
          <w:b/>
        </w:rPr>
        <w:t xml:space="preserve">и </w:t>
      </w:r>
      <w:r w:rsidRPr="002F7CDC">
        <w:rPr>
          <w:rFonts w:ascii="Arial" w:hAnsi="Arial" w:cs="Arial"/>
          <w:b/>
        </w:rPr>
        <w:t xml:space="preserve">аннотацию доклада </w:t>
      </w:r>
      <w:r w:rsidRPr="002F7CDC">
        <w:rPr>
          <w:rFonts w:ascii="Arial" w:hAnsi="Arial" w:cs="Arial"/>
        </w:rPr>
        <w:t>(5-7 предложений</w:t>
      </w:r>
      <w:r w:rsidR="00B90176" w:rsidRPr="002F7CDC">
        <w:rPr>
          <w:rFonts w:ascii="Arial" w:hAnsi="Arial" w:cs="Arial"/>
        </w:rPr>
        <w:t>:</w:t>
      </w:r>
      <w:r w:rsidRPr="002F7CDC">
        <w:rPr>
          <w:rFonts w:ascii="Arial" w:hAnsi="Arial" w:cs="Arial"/>
        </w:rPr>
        <w:t xml:space="preserve"> УДК, название доклада, Ф.И.О. авторов, название организации.</w:t>
      </w:r>
      <w:r w:rsidR="00667C1F" w:rsidRPr="002F7CDC">
        <w:rPr>
          <w:rFonts w:ascii="Arial" w:hAnsi="Arial" w:cs="Arial"/>
        </w:rPr>
        <w:t xml:space="preserve"> </w:t>
      </w:r>
      <w:r w:rsidRPr="002F7CDC">
        <w:rPr>
          <w:rFonts w:ascii="Arial" w:hAnsi="Arial" w:cs="Arial"/>
          <w:b/>
        </w:rPr>
        <w:t>Укажите, к како</w:t>
      </w:r>
      <w:r w:rsidR="00210293">
        <w:rPr>
          <w:rFonts w:ascii="Arial" w:hAnsi="Arial" w:cs="Arial"/>
          <w:b/>
        </w:rPr>
        <w:t>му вопросу</w:t>
      </w:r>
      <w:r w:rsidRPr="002F7CDC">
        <w:rPr>
          <w:rFonts w:ascii="Arial" w:hAnsi="Arial" w:cs="Arial"/>
          <w:b/>
        </w:rPr>
        <w:t xml:space="preserve"> вы относите свой доклад</w:t>
      </w:r>
      <w:r w:rsidRPr="002F7CDC">
        <w:rPr>
          <w:rFonts w:ascii="Arial" w:hAnsi="Arial" w:cs="Arial"/>
        </w:rPr>
        <w:t xml:space="preserve">). </w:t>
      </w:r>
    </w:p>
    <w:p w:rsidR="009A5B1E" w:rsidRPr="002F7CDC" w:rsidRDefault="009A5B1E" w:rsidP="001C6988">
      <w:pPr>
        <w:ind w:firstLine="567"/>
        <w:jc w:val="both"/>
        <w:rPr>
          <w:rFonts w:ascii="Arial" w:hAnsi="Arial" w:cs="Arial"/>
        </w:rPr>
      </w:pPr>
    </w:p>
    <w:p w:rsidR="00D24343" w:rsidRPr="002F7CDC" w:rsidRDefault="00D24343" w:rsidP="001C6988">
      <w:pPr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>Принимаются к обсуждению диссертационные работы по тематике семинара.</w:t>
      </w:r>
    </w:p>
    <w:p w:rsidR="009A5B1E" w:rsidRDefault="009A5B1E" w:rsidP="001C6988">
      <w:pPr>
        <w:ind w:firstLine="567"/>
        <w:jc w:val="both"/>
        <w:rPr>
          <w:rFonts w:ascii="Arial" w:hAnsi="Arial" w:cs="Arial"/>
        </w:rPr>
      </w:pPr>
    </w:p>
    <w:p w:rsidR="00D24343" w:rsidRPr="002F7CDC" w:rsidRDefault="00D24343" w:rsidP="001C6988">
      <w:pPr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При регистрации докладчик должен иметь при себе </w:t>
      </w:r>
      <w:r w:rsidRPr="002F7CDC">
        <w:rPr>
          <w:rFonts w:ascii="Arial" w:hAnsi="Arial" w:cs="Arial"/>
          <w:b/>
        </w:rPr>
        <w:t>тексты докладов</w:t>
      </w:r>
      <w:r w:rsidRPr="002F7CDC">
        <w:rPr>
          <w:rFonts w:ascii="Arial" w:hAnsi="Arial" w:cs="Arial"/>
        </w:rPr>
        <w:t xml:space="preserve">, оформленные в соответствии с требованиями, </w:t>
      </w:r>
      <w:r w:rsidRPr="002F7CDC">
        <w:rPr>
          <w:rFonts w:ascii="Arial" w:hAnsi="Arial" w:cs="Arial"/>
          <w:b/>
        </w:rPr>
        <w:t>в печатном (2 экземпляра)</w:t>
      </w:r>
      <w:r w:rsidR="00EF6365" w:rsidRPr="002F7CDC">
        <w:rPr>
          <w:rFonts w:ascii="Arial" w:hAnsi="Arial" w:cs="Arial"/>
        </w:rPr>
        <w:t xml:space="preserve"> и электронном виде</w:t>
      </w:r>
      <w:r w:rsidR="00090419" w:rsidRPr="002F7CDC">
        <w:rPr>
          <w:rFonts w:ascii="Arial" w:hAnsi="Arial" w:cs="Arial"/>
        </w:rPr>
        <w:t>.</w:t>
      </w:r>
      <w:r w:rsidRPr="002F7CDC">
        <w:rPr>
          <w:rFonts w:ascii="Arial" w:hAnsi="Arial" w:cs="Arial"/>
        </w:rPr>
        <w:t xml:space="preserve"> Объем докладов не должен превышать </w:t>
      </w:r>
      <w:r w:rsidR="0073275F" w:rsidRPr="003A35A2">
        <w:rPr>
          <w:rFonts w:ascii="Arial" w:hAnsi="Arial" w:cs="Arial"/>
          <w:b/>
        </w:rPr>
        <w:t>10</w:t>
      </w:r>
      <w:r w:rsidRPr="003A35A2">
        <w:rPr>
          <w:rFonts w:ascii="Arial" w:hAnsi="Arial" w:cs="Arial"/>
          <w:b/>
        </w:rPr>
        <w:t xml:space="preserve"> страниц</w:t>
      </w:r>
      <w:r w:rsidRPr="002F7CDC">
        <w:rPr>
          <w:rFonts w:ascii="Arial" w:hAnsi="Arial" w:cs="Arial"/>
        </w:rPr>
        <w:t>. Для показа демонстрационных материалов будет предоставлен мультимедийный проектор.</w:t>
      </w:r>
    </w:p>
    <w:p w:rsidR="00DD36D1" w:rsidRPr="002F7CDC" w:rsidRDefault="00DD36D1" w:rsidP="001C6988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D24343" w:rsidRPr="002F7CDC" w:rsidRDefault="00D24343" w:rsidP="001C6988">
      <w:pPr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Доклады, </w:t>
      </w:r>
      <w:r w:rsidRPr="002F7CDC">
        <w:rPr>
          <w:rFonts w:ascii="Arial" w:hAnsi="Arial" w:cs="Arial"/>
          <w:b/>
        </w:rPr>
        <w:t>представленные на семинаре и прошедшие рецензирование</w:t>
      </w:r>
      <w:r w:rsidRPr="002F7CDC">
        <w:rPr>
          <w:rFonts w:ascii="Arial" w:hAnsi="Arial" w:cs="Arial"/>
        </w:rPr>
        <w:t xml:space="preserve">, будут изданы в виде сборника трудов семинара. </w:t>
      </w:r>
    </w:p>
    <w:p w:rsidR="00DD36D1" w:rsidRPr="002F7CDC" w:rsidRDefault="00DD36D1" w:rsidP="001C6988">
      <w:pPr>
        <w:ind w:firstLine="567"/>
        <w:jc w:val="both"/>
        <w:rPr>
          <w:rFonts w:ascii="Arial" w:hAnsi="Arial" w:cs="Arial"/>
          <w:b/>
          <w:sz w:val="12"/>
          <w:szCs w:val="12"/>
        </w:rPr>
      </w:pPr>
    </w:p>
    <w:p w:rsidR="000D427E" w:rsidRPr="002F7CDC" w:rsidRDefault="00D24343" w:rsidP="001C6988">
      <w:pPr>
        <w:ind w:firstLine="567"/>
        <w:jc w:val="both"/>
        <w:rPr>
          <w:rFonts w:ascii="Arial" w:hAnsi="Arial" w:cs="Arial"/>
        </w:rPr>
      </w:pPr>
      <w:r w:rsidRPr="002F7CDC">
        <w:rPr>
          <w:rFonts w:ascii="Arial" w:hAnsi="Arial" w:cs="Arial"/>
          <w:b/>
        </w:rPr>
        <w:t>Организационный взнос</w:t>
      </w:r>
      <w:r w:rsidRPr="002F7CDC">
        <w:rPr>
          <w:rFonts w:ascii="Arial" w:hAnsi="Arial" w:cs="Arial"/>
        </w:rPr>
        <w:t xml:space="preserve"> (расходные материалы для подготовки и проведения семинара, оплата средств связи, аренда зала и средств мультимедиа, подготовка сборника, его издание</w:t>
      </w:r>
      <w:r w:rsidR="000D427E" w:rsidRPr="002F7CDC">
        <w:rPr>
          <w:rFonts w:ascii="Arial" w:hAnsi="Arial" w:cs="Arial"/>
        </w:rPr>
        <w:t xml:space="preserve"> и</w:t>
      </w:r>
      <w:r w:rsidRPr="002F7CDC">
        <w:rPr>
          <w:rFonts w:ascii="Arial" w:hAnsi="Arial" w:cs="Arial"/>
        </w:rPr>
        <w:t xml:space="preserve"> рассылка)</w:t>
      </w:r>
      <w:r w:rsidR="000D427E" w:rsidRPr="002F7CDC">
        <w:rPr>
          <w:rFonts w:ascii="Arial" w:hAnsi="Arial" w:cs="Arial"/>
        </w:rPr>
        <w:t>:</w:t>
      </w:r>
      <w:r w:rsidR="00B90176" w:rsidRPr="002F7CDC">
        <w:rPr>
          <w:rFonts w:ascii="Arial" w:hAnsi="Arial" w:cs="Arial"/>
        </w:rPr>
        <w:t xml:space="preserve"> </w:t>
      </w:r>
      <w:r w:rsidR="00DD48E8" w:rsidRPr="00DD48E8">
        <w:rPr>
          <w:rFonts w:ascii="Arial" w:hAnsi="Arial" w:cs="Arial"/>
          <w:b/>
        </w:rPr>
        <w:t>6</w:t>
      </w:r>
      <w:r w:rsidR="00B90176" w:rsidRPr="002F7CDC">
        <w:rPr>
          <w:rFonts w:ascii="Arial" w:hAnsi="Arial" w:cs="Arial"/>
          <w:b/>
        </w:rPr>
        <w:t>000 руб.</w:t>
      </w:r>
    </w:p>
    <w:p w:rsidR="000D427E" w:rsidRPr="002F7CDC" w:rsidRDefault="000D427E" w:rsidP="000D427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0D427E" w:rsidRDefault="000D427E" w:rsidP="000D427E">
      <w:pPr>
        <w:ind w:firstLine="709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Информация о семинаре размещена на сайте ИСЭМ </w:t>
      </w:r>
      <w:hyperlink r:id="rId8" w:history="1">
        <w:r w:rsidRPr="002F7CDC">
          <w:rPr>
            <w:rStyle w:val="a5"/>
            <w:rFonts w:ascii="Arial" w:hAnsi="Arial" w:cs="Arial"/>
            <w:color w:val="auto"/>
            <w:lang w:val="en-US"/>
          </w:rPr>
          <w:t>http</w:t>
        </w:r>
        <w:r w:rsidRPr="002F7CDC">
          <w:rPr>
            <w:rStyle w:val="a5"/>
            <w:rFonts w:ascii="Arial" w:hAnsi="Arial" w:cs="Arial"/>
            <w:color w:val="auto"/>
          </w:rPr>
          <w:t>://</w:t>
        </w:r>
        <w:r w:rsidRPr="002F7CDC">
          <w:rPr>
            <w:rStyle w:val="a5"/>
            <w:rFonts w:ascii="Arial" w:hAnsi="Arial" w:cs="Arial"/>
            <w:color w:val="auto"/>
            <w:lang w:val="en-US"/>
          </w:rPr>
          <w:t>www</w:t>
        </w:r>
        <w:r w:rsidRPr="002F7CDC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2F7CDC">
          <w:rPr>
            <w:rStyle w:val="a5"/>
            <w:rFonts w:ascii="Arial" w:hAnsi="Arial" w:cs="Arial"/>
            <w:color w:val="auto"/>
            <w:lang w:val="en-US"/>
          </w:rPr>
          <w:t>sei</w:t>
        </w:r>
        <w:proofErr w:type="spellEnd"/>
        <w:r w:rsidRPr="002F7CDC">
          <w:rPr>
            <w:rStyle w:val="a5"/>
            <w:rFonts w:ascii="Arial" w:hAnsi="Arial" w:cs="Arial"/>
            <w:color w:val="auto"/>
          </w:rPr>
          <w:t>.</w:t>
        </w:r>
        <w:r w:rsidRPr="002F7CDC">
          <w:rPr>
            <w:rStyle w:val="a5"/>
            <w:rFonts w:ascii="Arial" w:hAnsi="Arial" w:cs="Arial"/>
            <w:color w:val="auto"/>
            <w:lang w:val="en-US"/>
          </w:rPr>
          <w:t>irk</w:t>
        </w:r>
        <w:r w:rsidRPr="002F7CDC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2F7CDC">
          <w:rPr>
            <w:rStyle w:val="a5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2F7CDC">
        <w:rPr>
          <w:rFonts w:ascii="Arial" w:hAnsi="Arial" w:cs="Arial"/>
        </w:rPr>
        <w:t xml:space="preserve"> </w:t>
      </w:r>
    </w:p>
    <w:p w:rsidR="00366DE3" w:rsidRDefault="00366DE3" w:rsidP="000D427E">
      <w:pPr>
        <w:ind w:firstLine="709"/>
        <w:jc w:val="both"/>
        <w:rPr>
          <w:rFonts w:ascii="Arial" w:hAnsi="Arial" w:cs="Arial"/>
        </w:rPr>
      </w:pPr>
    </w:p>
    <w:p w:rsidR="000D427E" w:rsidRPr="002F7CDC" w:rsidRDefault="000D427E" w:rsidP="000D427E">
      <w:pPr>
        <w:jc w:val="center"/>
        <w:rPr>
          <w:rFonts w:ascii="Arial" w:hAnsi="Arial" w:cs="Arial"/>
          <w:b/>
        </w:rPr>
      </w:pPr>
      <w:r w:rsidRPr="002F7CDC">
        <w:rPr>
          <w:rFonts w:ascii="Arial" w:hAnsi="Arial" w:cs="Arial"/>
          <w:b/>
        </w:rPr>
        <w:t>Адреса для переписки и телефоны для справок:</w:t>
      </w:r>
    </w:p>
    <w:p w:rsidR="000D427E" w:rsidRDefault="000D427E" w:rsidP="000D427E">
      <w:pPr>
        <w:ind w:firstLine="709"/>
        <w:jc w:val="both"/>
        <w:rPr>
          <w:rFonts w:ascii="Arial" w:hAnsi="Arial" w:cs="Arial"/>
        </w:rPr>
      </w:pPr>
      <w:r w:rsidRPr="002F7CDC">
        <w:rPr>
          <w:rFonts w:ascii="Arial" w:hAnsi="Arial" w:cs="Arial"/>
        </w:rPr>
        <w:t>664033, г. Иркутск, ул. Лермонтова, 130, ИСЭМ СО РАН,</w:t>
      </w:r>
      <w:r w:rsidR="00CF3782">
        <w:rPr>
          <w:rFonts w:ascii="Arial" w:hAnsi="Arial" w:cs="Arial"/>
        </w:rPr>
        <w:t xml:space="preserve"> </w:t>
      </w:r>
      <w:r w:rsidRPr="002F7CDC">
        <w:rPr>
          <w:rFonts w:ascii="Arial" w:hAnsi="Arial" w:cs="Arial"/>
        </w:rPr>
        <w:t xml:space="preserve">Ефимовой Ларисе Михайловне, </w:t>
      </w:r>
      <w:r w:rsidRPr="002F7CDC">
        <w:rPr>
          <w:rFonts w:ascii="Arial" w:hAnsi="Arial" w:cs="Arial"/>
          <w:lang w:val="en-US"/>
        </w:rPr>
        <w:t>e</w:t>
      </w:r>
      <w:r w:rsidRPr="002F7CDC">
        <w:rPr>
          <w:rFonts w:ascii="Arial" w:hAnsi="Arial" w:cs="Arial"/>
        </w:rPr>
        <w:t>-</w:t>
      </w:r>
      <w:r w:rsidRPr="002F7CDC">
        <w:rPr>
          <w:rFonts w:ascii="Arial" w:hAnsi="Arial" w:cs="Arial"/>
          <w:lang w:val="en-US"/>
        </w:rPr>
        <w:t>mail</w:t>
      </w:r>
      <w:r w:rsidRPr="002F7CDC">
        <w:rPr>
          <w:rFonts w:ascii="Arial" w:hAnsi="Arial" w:cs="Arial"/>
        </w:rPr>
        <w:t xml:space="preserve"> </w:t>
      </w:r>
      <w:hyperlink r:id="rId9" w:history="1">
        <w:r w:rsidR="004C2929" w:rsidRPr="002F7CDC">
          <w:rPr>
            <w:rStyle w:val="a5"/>
            <w:rFonts w:ascii="Arial" w:hAnsi="Arial" w:cs="Arial"/>
            <w:color w:val="auto"/>
            <w:lang w:val="en-US"/>
          </w:rPr>
          <w:t>efimova</w:t>
        </w:r>
        <w:r w:rsidR="004C2929" w:rsidRPr="002F7CDC">
          <w:rPr>
            <w:rStyle w:val="a5"/>
            <w:rFonts w:ascii="Arial" w:hAnsi="Arial" w:cs="Arial"/>
            <w:color w:val="auto"/>
          </w:rPr>
          <w:t>@</w:t>
        </w:r>
        <w:r w:rsidR="004C2929" w:rsidRPr="002F7CDC">
          <w:rPr>
            <w:rStyle w:val="a5"/>
            <w:rFonts w:ascii="Arial" w:hAnsi="Arial" w:cs="Arial"/>
            <w:color w:val="auto"/>
            <w:lang w:val="en-US"/>
          </w:rPr>
          <w:t>isem</w:t>
        </w:r>
        <w:r w:rsidR="004C2929" w:rsidRPr="002F7CDC">
          <w:rPr>
            <w:rStyle w:val="a5"/>
            <w:rFonts w:ascii="Arial" w:hAnsi="Arial" w:cs="Arial"/>
            <w:color w:val="auto"/>
          </w:rPr>
          <w:t>.</w:t>
        </w:r>
        <w:r w:rsidR="004C2929" w:rsidRPr="002F7CDC">
          <w:rPr>
            <w:rStyle w:val="a5"/>
            <w:rFonts w:ascii="Arial" w:hAnsi="Arial" w:cs="Arial"/>
            <w:color w:val="auto"/>
            <w:lang w:val="en-US"/>
          </w:rPr>
          <w:t>irk</w:t>
        </w:r>
        <w:r w:rsidR="004C2929" w:rsidRPr="002F7CDC">
          <w:rPr>
            <w:rStyle w:val="a5"/>
            <w:rFonts w:ascii="Arial" w:hAnsi="Arial" w:cs="Arial"/>
            <w:color w:val="auto"/>
          </w:rPr>
          <w:t>.</w:t>
        </w:r>
        <w:r w:rsidR="004C2929" w:rsidRPr="002F7CDC">
          <w:rPr>
            <w:rStyle w:val="a5"/>
            <w:rFonts w:ascii="Arial" w:hAnsi="Arial" w:cs="Arial"/>
            <w:color w:val="auto"/>
            <w:lang w:val="en-US"/>
          </w:rPr>
          <w:t>ru</w:t>
        </w:r>
      </w:hyperlink>
      <w:r w:rsidRPr="002F7CDC">
        <w:rPr>
          <w:rFonts w:ascii="Arial" w:hAnsi="Arial" w:cs="Arial"/>
        </w:rPr>
        <w:t>, тел. 8(3952) 500-646, доп. 247;</w:t>
      </w:r>
    </w:p>
    <w:p w:rsidR="003A35A2" w:rsidRDefault="003A35A2" w:rsidP="000D427E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3A35A2" w:rsidRDefault="003A35A2" w:rsidP="000D427E">
      <w:pPr>
        <w:ind w:firstLine="709"/>
        <w:jc w:val="both"/>
        <w:rPr>
          <w:rFonts w:ascii="Arial" w:hAnsi="Arial" w:cs="Arial"/>
        </w:rPr>
      </w:pPr>
    </w:p>
    <w:p w:rsidR="00DD48E8" w:rsidRDefault="00D24343" w:rsidP="00DD48E8">
      <w:pPr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Председатель </w:t>
      </w:r>
      <w:r w:rsidR="00DD48E8">
        <w:rPr>
          <w:rFonts w:ascii="Arial" w:hAnsi="Arial" w:cs="Arial"/>
        </w:rPr>
        <w:t xml:space="preserve">Международного программного комитета </w:t>
      </w:r>
      <w:r w:rsidRPr="002F7CDC">
        <w:rPr>
          <w:rFonts w:ascii="Arial" w:hAnsi="Arial" w:cs="Arial"/>
        </w:rPr>
        <w:t>семинара,</w:t>
      </w:r>
    </w:p>
    <w:p w:rsidR="00D24343" w:rsidRDefault="00D24343" w:rsidP="00DD48E8">
      <w:pPr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чл.-корр. РАН </w:t>
      </w:r>
      <w:r w:rsidRPr="002F7CDC">
        <w:rPr>
          <w:rFonts w:ascii="Arial" w:hAnsi="Arial" w:cs="Arial"/>
        </w:rPr>
        <w:tab/>
      </w:r>
      <w:r w:rsidRPr="002F7CDC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Pr="002F7CDC">
        <w:rPr>
          <w:rFonts w:ascii="Arial" w:hAnsi="Arial" w:cs="Arial"/>
        </w:rPr>
        <w:tab/>
        <w:t xml:space="preserve">Н.И. </w:t>
      </w:r>
      <w:proofErr w:type="spellStart"/>
      <w:r w:rsidRPr="002F7CDC">
        <w:rPr>
          <w:rFonts w:ascii="Arial" w:hAnsi="Arial" w:cs="Arial"/>
        </w:rPr>
        <w:t>Воропай</w:t>
      </w:r>
      <w:proofErr w:type="spellEnd"/>
    </w:p>
    <w:p w:rsidR="00E21899" w:rsidRPr="002F7CDC" w:rsidRDefault="00D24343" w:rsidP="00DD48E8">
      <w:pPr>
        <w:rPr>
          <w:rFonts w:ascii="Arial" w:hAnsi="Arial" w:cs="Arial"/>
        </w:rPr>
      </w:pPr>
      <w:r w:rsidRPr="002F7CDC">
        <w:rPr>
          <w:rFonts w:ascii="Arial" w:hAnsi="Arial" w:cs="Arial"/>
        </w:rPr>
        <w:t xml:space="preserve">Ученый секретарь семинара </w:t>
      </w:r>
      <w:r w:rsidRPr="002F7CDC">
        <w:rPr>
          <w:rFonts w:ascii="Arial" w:hAnsi="Arial" w:cs="Arial"/>
        </w:rPr>
        <w:tab/>
      </w:r>
      <w:r w:rsidRPr="002F7CDC">
        <w:rPr>
          <w:rFonts w:ascii="Arial" w:hAnsi="Arial" w:cs="Arial"/>
        </w:rPr>
        <w:tab/>
      </w:r>
      <w:r w:rsidRPr="002F7CDC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="00DD48E8">
        <w:rPr>
          <w:rFonts w:ascii="Arial" w:hAnsi="Arial" w:cs="Arial"/>
        </w:rPr>
        <w:tab/>
      </w:r>
      <w:r w:rsidRPr="002F7CDC">
        <w:rPr>
          <w:rFonts w:ascii="Arial" w:hAnsi="Arial" w:cs="Arial"/>
        </w:rPr>
        <w:tab/>
      </w:r>
      <w:r w:rsidRPr="002F7CDC">
        <w:rPr>
          <w:rFonts w:ascii="Arial" w:hAnsi="Arial" w:cs="Arial"/>
        </w:rPr>
        <w:tab/>
      </w:r>
      <w:r w:rsidRPr="002F7CDC">
        <w:rPr>
          <w:rFonts w:ascii="Arial" w:hAnsi="Arial" w:cs="Arial"/>
        </w:rPr>
        <w:tab/>
        <w:t>Л.М. Ефимова</w:t>
      </w:r>
    </w:p>
    <w:sectPr w:rsidR="00E21899" w:rsidRPr="002F7CDC" w:rsidSect="00C80D42">
      <w:pgSz w:w="11906" w:h="16838"/>
      <w:pgMar w:top="737" w:right="737" w:bottom="73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6CF"/>
    <w:multiLevelType w:val="hybridMultilevel"/>
    <w:tmpl w:val="3670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094B"/>
    <w:multiLevelType w:val="hybridMultilevel"/>
    <w:tmpl w:val="42A2A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30C49"/>
    <w:multiLevelType w:val="hybridMultilevel"/>
    <w:tmpl w:val="F0B0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271CFB"/>
    <w:multiLevelType w:val="hybridMultilevel"/>
    <w:tmpl w:val="DF22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1BC"/>
    <w:multiLevelType w:val="hybridMultilevel"/>
    <w:tmpl w:val="2DA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017BC"/>
    <w:multiLevelType w:val="hybridMultilevel"/>
    <w:tmpl w:val="880CD0DC"/>
    <w:lvl w:ilvl="0" w:tplc="7386385A">
      <w:start w:val="1"/>
      <w:numFmt w:val="bullet"/>
      <w:lvlText w:val="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A24F1"/>
    <w:multiLevelType w:val="hybridMultilevel"/>
    <w:tmpl w:val="653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665F"/>
    <w:multiLevelType w:val="hybridMultilevel"/>
    <w:tmpl w:val="28C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3C1B1D"/>
    <w:multiLevelType w:val="hybridMultilevel"/>
    <w:tmpl w:val="364EDA82"/>
    <w:lvl w:ilvl="0" w:tplc="98486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F59B0"/>
    <w:multiLevelType w:val="hybridMultilevel"/>
    <w:tmpl w:val="EEA602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DD54B7B"/>
    <w:multiLevelType w:val="hybridMultilevel"/>
    <w:tmpl w:val="C666F33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C41C5"/>
    <w:multiLevelType w:val="hybridMultilevel"/>
    <w:tmpl w:val="AD0669FA"/>
    <w:lvl w:ilvl="0" w:tplc="5A3895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7A7C7A"/>
    <w:multiLevelType w:val="hybridMultilevel"/>
    <w:tmpl w:val="60D89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B"/>
    <w:rsid w:val="0000210D"/>
    <w:rsid w:val="0003048C"/>
    <w:rsid w:val="00090419"/>
    <w:rsid w:val="000B0588"/>
    <w:rsid w:val="000C20EB"/>
    <w:rsid w:val="000C2780"/>
    <w:rsid w:val="000C403B"/>
    <w:rsid w:val="000D427E"/>
    <w:rsid w:val="00127AAF"/>
    <w:rsid w:val="001300A4"/>
    <w:rsid w:val="00175D04"/>
    <w:rsid w:val="001C6988"/>
    <w:rsid w:val="00210293"/>
    <w:rsid w:val="00232201"/>
    <w:rsid w:val="00232656"/>
    <w:rsid w:val="002514E6"/>
    <w:rsid w:val="00261A9A"/>
    <w:rsid w:val="00296271"/>
    <w:rsid w:val="002B3C0A"/>
    <w:rsid w:val="002F7CDC"/>
    <w:rsid w:val="00305B65"/>
    <w:rsid w:val="003231EC"/>
    <w:rsid w:val="003276DD"/>
    <w:rsid w:val="00346E42"/>
    <w:rsid w:val="00366DE3"/>
    <w:rsid w:val="0038452D"/>
    <w:rsid w:val="003A2B31"/>
    <w:rsid w:val="003A35A2"/>
    <w:rsid w:val="003A58E9"/>
    <w:rsid w:val="003A6332"/>
    <w:rsid w:val="00402709"/>
    <w:rsid w:val="00406034"/>
    <w:rsid w:val="004242D4"/>
    <w:rsid w:val="004B47F7"/>
    <w:rsid w:val="004C2929"/>
    <w:rsid w:val="004D1EB4"/>
    <w:rsid w:val="004F1B15"/>
    <w:rsid w:val="005123C8"/>
    <w:rsid w:val="00557F64"/>
    <w:rsid w:val="005620AF"/>
    <w:rsid w:val="005742E8"/>
    <w:rsid w:val="006032B2"/>
    <w:rsid w:val="006119CD"/>
    <w:rsid w:val="0061306D"/>
    <w:rsid w:val="0061696D"/>
    <w:rsid w:val="006225EF"/>
    <w:rsid w:val="00641CF1"/>
    <w:rsid w:val="00667C1F"/>
    <w:rsid w:val="00672F39"/>
    <w:rsid w:val="0067398C"/>
    <w:rsid w:val="006B34BE"/>
    <w:rsid w:val="006D6170"/>
    <w:rsid w:val="006F2874"/>
    <w:rsid w:val="0073275F"/>
    <w:rsid w:val="00797342"/>
    <w:rsid w:val="007A3F61"/>
    <w:rsid w:val="007D640B"/>
    <w:rsid w:val="0082056A"/>
    <w:rsid w:val="00891E1E"/>
    <w:rsid w:val="008A51F4"/>
    <w:rsid w:val="008B24CE"/>
    <w:rsid w:val="008B3CBD"/>
    <w:rsid w:val="008E3991"/>
    <w:rsid w:val="009270FD"/>
    <w:rsid w:val="00970B51"/>
    <w:rsid w:val="00975042"/>
    <w:rsid w:val="009A5B1E"/>
    <w:rsid w:val="00A37E12"/>
    <w:rsid w:val="00A51EC6"/>
    <w:rsid w:val="00A87D6D"/>
    <w:rsid w:val="00AF1473"/>
    <w:rsid w:val="00B21AB1"/>
    <w:rsid w:val="00B7004B"/>
    <w:rsid w:val="00B803CD"/>
    <w:rsid w:val="00B90176"/>
    <w:rsid w:val="00BB17E0"/>
    <w:rsid w:val="00BC24A4"/>
    <w:rsid w:val="00BC2EBB"/>
    <w:rsid w:val="00BD69E7"/>
    <w:rsid w:val="00BF693B"/>
    <w:rsid w:val="00BF70B1"/>
    <w:rsid w:val="00C17244"/>
    <w:rsid w:val="00C80D42"/>
    <w:rsid w:val="00CB12F3"/>
    <w:rsid w:val="00CC20A6"/>
    <w:rsid w:val="00CC3EE2"/>
    <w:rsid w:val="00CD4998"/>
    <w:rsid w:val="00CE4473"/>
    <w:rsid w:val="00CE77CF"/>
    <w:rsid w:val="00CE7BFA"/>
    <w:rsid w:val="00CF3782"/>
    <w:rsid w:val="00D24343"/>
    <w:rsid w:val="00D95D08"/>
    <w:rsid w:val="00DB7620"/>
    <w:rsid w:val="00DD36D1"/>
    <w:rsid w:val="00DD48E8"/>
    <w:rsid w:val="00DE1A60"/>
    <w:rsid w:val="00DE2A04"/>
    <w:rsid w:val="00DF4697"/>
    <w:rsid w:val="00E17AF6"/>
    <w:rsid w:val="00E21899"/>
    <w:rsid w:val="00E420F8"/>
    <w:rsid w:val="00E5418E"/>
    <w:rsid w:val="00E65FB1"/>
    <w:rsid w:val="00E91B54"/>
    <w:rsid w:val="00EA3C66"/>
    <w:rsid w:val="00EF6365"/>
    <w:rsid w:val="00F222C9"/>
    <w:rsid w:val="00F55BB4"/>
    <w:rsid w:val="00F74169"/>
    <w:rsid w:val="00FA0AD9"/>
    <w:rsid w:val="00FC0231"/>
    <w:rsid w:val="00FD448D"/>
    <w:rsid w:val="00FE4F83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68815D-0E1B-41CF-87DB-2D9D306E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96D"/>
    <w:pPr>
      <w:ind w:firstLine="567"/>
      <w:jc w:val="center"/>
    </w:pPr>
    <w:rPr>
      <w:b/>
      <w:sz w:val="28"/>
      <w:szCs w:val="20"/>
    </w:rPr>
  </w:style>
  <w:style w:type="paragraph" w:styleId="a4">
    <w:name w:val="caption"/>
    <w:basedOn w:val="a"/>
    <w:next w:val="a"/>
    <w:qFormat/>
    <w:rsid w:val="0061696D"/>
    <w:pPr>
      <w:spacing w:before="240" w:after="120"/>
      <w:ind w:left="-153" w:firstLine="153"/>
      <w:jc w:val="center"/>
    </w:pPr>
    <w:rPr>
      <w:i/>
      <w:sz w:val="32"/>
      <w:szCs w:val="20"/>
    </w:rPr>
  </w:style>
  <w:style w:type="paragraph" w:styleId="2">
    <w:name w:val="Body Text Indent 2"/>
    <w:basedOn w:val="a"/>
    <w:rsid w:val="0061696D"/>
    <w:pPr>
      <w:ind w:firstLine="567"/>
      <w:jc w:val="both"/>
    </w:pPr>
    <w:rPr>
      <w:i/>
      <w:iCs/>
    </w:rPr>
  </w:style>
  <w:style w:type="paragraph" w:styleId="3">
    <w:name w:val="Body Text Indent 3"/>
    <w:basedOn w:val="a"/>
    <w:rsid w:val="0061696D"/>
    <w:pPr>
      <w:ind w:firstLine="567"/>
      <w:jc w:val="both"/>
    </w:pPr>
  </w:style>
  <w:style w:type="character" w:styleId="a5">
    <w:name w:val="Hyperlink"/>
    <w:basedOn w:val="a0"/>
    <w:rsid w:val="0061696D"/>
    <w:rPr>
      <w:rFonts w:cs="Times New Roman"/>
      <w:color w:val="0000FF"/>
      <w:u w:val="single"/>
    </w:rPr>
  </w:style>
  <w:style w:type="character" w:styleId="a6">
    <w:name w:val="FollowedHyperlink"/>
    <w:basedOn w:val="a0"/>
    <w:rsid w:val="0061696D"/>
    <w:rPr>
      <w:rFonts w:cs="Times New Roman"/>
      <w:color w:val="800080"/>
      <w:u w:val="single"/>
    </w:rPr>
  </w:style>
  <w:style w:type="paragraph" w:styleId="a7">
    <w:name w:val="Body Text"/>
    <w:basedOn w:val="a"/>
    <w:rsid w:val="0061696D"/>
    <w:pPr>
      <w:suppressAutoHyphens/>
      <w:jc w:val="center"/>
    </w:pPr>
    <w:rPr>
      <w:rFonts w:ascii="Arial" w:hAnsi="Arial" w:cs="Arial"/>
      <w:szCs w:val="28"/>
    </w:rPr>
  </w:style>
  <w:style w:type="paragraph" w:styleId="20">
    <w:name w:val="Body Text 2"/>
    <w:basedOn w:val="a"/>
    <w:rsid w:val="0061696D"/>
    <w:rPr>
      <w:rFonts w:ascii="Arial" w:hAnsi="Arial" w:cs="Arial"/>
      <w:i/>
      <w:iCs/>
    </w:rPr>
  </w:style>
  <w:style w:type="paragraph" w:customStyle="1" w:styleId="a8">
    <w:name w:val="Знак Знак Знак Знак"/>
    <w:basedOn w:val="a"/>
    <w:rsid w:val="001C6988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9">
    <w:name w:val="Balloon Text"/>
    <w:basedOn w:val="a"/>
    <w:link w:val="aa"/>
    <w:semiHidden/>
    <w:rsid w:val="00D95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D95D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8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2D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CF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.ir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mova@isem.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pai@isem.ir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imova@isem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2637</CharactersWithSpaces>
  <SharedDoc>false</SharedDoc>
  <HLinks>
    <vt:vector size="30" baseType="variant"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9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Larisa</cp:lastModifiedBy>
  <cp:revision>11</cp:revision>
  <cp:lastPrinted>2005-12-22T07:15:00Z</cp:lastPrinted>
  <dcterms:created xsi:type="dcterms:W3CDTF">2017-09-29T06:22:00Z</dcterms:created>
  <dcterms:modified xsi:type="dcterms:W3CDTF">2017-12-29T07:05:00Z</dcterms:modified>
</cp:coreProperties>
</file>